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3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основная школа д.Лаптево</w:t>
      </w:r>
    </w:p>
    <w:p w14:paraId="3CA1FD63">
      <w:pPr>
        <w:rPr>
          <w:rFonts w:ascii="Times New Roman" w:hAnsi="Times New Roman" w:cs="Times New Roman"/>
          <w:b/>
          <w:sz w:val="28"/>
          <w:szCs w:val="28"/>
        </w:rPr>
      </w:pPr>
    </w:p>
    <w:p w14:paraId="577E9D7C">
      <w:pPr>
        <w:rPr>
          <w:rFonts w:ascii="Times New Roman" w:hAnsi="Times New Roman" w:cs="Times New Roman"/>
          <w:b/>
          <w:sz w:val="28"/>
          <w:szCs w:val="28"/>
        </w:rPr>
      </w:pPr>
    </w:p>
    <w:p w14:paraId="12F982EE">
      <w:pPr>
        <w:rPr>
          <w:rFonts w:ascii="Times New Roman" w:hAnsi="Times New Roman" w:cs="Times New Roman"/>
          <w:b/>
          <w:sz w:val="28"/>
          <w:szCs w:val="28"/>
        </w:rPr>
      </w:pPr>
    </w:p>
    <w:p w14:paraId="7F25FEFC">
      <w:pPr>
        <w:rPr>
          <w:rFonts w:ascii="Times New Roman" w:hAnsi="Times New Roman" w:cs="Times New Roman"/>
          <w:b/>
          <w:sz w:val="28"/>
          <w:szCs w:val="28"/>
        </w:rPr>
      </w:pPr>
    </w:p>
    <w:p w14:paraId="38E8B4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AE28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BFD5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Методическая разработка </w:t>
      </w:r>
    </w:p>
    <w:p w14:paraId="00BFE038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на тему:</w:t>
      </w:r>
    </w:p>
    <w:p w14:paraId="0F46B721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«Создание видеоролика</w:t>
      </w:r>
      <w:r>
        <w:t xml:space="preserve">  </w:t>
      </w:r>
      <w:r>
        <w:rPr>
          <w:rFonts w:ascii="Times New Roman" w:hAnsi="Times New Roman" w:cs="Times New Roman"/>
          <w:sz w:val="48"/>
          <w:szCs w:val="28"/>
        </w:rPr>
        <w:t>– от идеи до съемки»</w:t>
      </w:r>
    </w:p>
    <w:p w14:paraId="5B96A414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14:paraId="737141A1">
      <w:pPr>
        <w:rPr>
          <w:rFonts w:ascii="Times New Roman" w:hAnsi="Times New Roman" w:cs="Times New Roman"/>
          <w:sz w:val="48"/>
          <w:szCs w:val="28"/>
        </w:rPr>
      </w:pPr>
    </w:p>
    <w:p w14:paraId="092C9732">
      <w:pPr>
        <w:rPr>
          <w:rFonts w:ascii="Times New Roman" w:hAnsi="Times New Roman" w:cs="Times New Roman"/>
          <w:sz w:val="48"/>
          <w:szCs w:val="28"/>
        </w:rPr>
      </w:pPr>
    </w:p>
    <w:p w14:paraId="5BF83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11-14 лет.</w:t>
      </w:r>
    </w:p>
    <w:p w14:paraId="62F798C8">
      <w:pPr>
        <w:rPr>
          <w:rFonts w:ascii="Times New Roman" w:hAnsi="Times New Roman" w:cs="Times New Roman"/>
          <w:b/>
          <w:sz w:val="28"/>
          <w:szCs w:val="28"/>
        </w:rPr>
      </w:pPr>
    </w:p>
    <w:p w14:paraId="2BD954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D2F04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157A5F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Капусткина Анна Дмитриевна – </w:t>
      </w:r>
    </w:p>
    <w:p w14:paraId="612287D0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директора по воспитанию</w:t>
      </w:r>
    </w:p>
    <w:p w14:paraId="57CA6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D9F3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4794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809B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Павлово</w:t>
      </w:r>
    </w:p>
    <w:p w14:paraId="664E86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0EA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Создание видеоролика – от идеи до съемки</w:t>
      </w:r>
    </w:p>
    <w:p w14:paraId="7A27E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r>
        <w:rPr>
          <w:rFonts w:ascii="Times New Roman" w:hAnsi="Times New Roman" w:cs="Times New Roman"/>
          <w:sz w:val="28"/>
          <w:szCs w:val="28"/>
        </w:rPr>
        <w:t xml:space="preserve"> беседа, практическое творческое задание.</w:t>
      </w:r>
    </w:p>
    <w:p w14:paraId="09EA1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у учащихся компетентности по использованию информационно-коммуникационных технологий в проектной деятельности для получения практически значимого результата в виде видеоролика.</w:t>
      </w:r>
    </w:p>
    <w:p w14:paraId="516994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47177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09367316">
      <w:pPr>
        <w:pStyle w:val="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процессом создания видеороликов; </w:t>
      </w:r>
    </w:p>
    <w:p w14:paraId="04C83709">
      <w:pPr>
        <w:pStyle w:val="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практическое применение теоретического материала;</w:t>
      </w:r>
    </w:p>
    <w:p w14:paraId="487A83DB">
      <w:pPr>
        <w:pStyle w:val="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первоначальные умения по работе с программным продуктом </w:t>
      </w:r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009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0A78EB54">
      <w:pPr>
        <w:pStyle w:val="4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активность; развивать творчество учащихся, их мировоззрение, то есть способствовать формированию взглядов на окружающий мир, на вклад человека в представлении и обработке информации;</w:t>
      </w:r>
    </w:p>
    <w:p w14:paraId="1F6A1962">
      <w:pPr>
        <w:pStyle w:val="4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вкус к исследованию и поиску зависимостей;</w:t>
      </w:r>
    </w:p>
    <w:p w14:paraId="72A9D65E">
      <w:pPr>
        <w:pStyle w:val="4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таких познавательных процессов, как восприятие, внимание, память.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958C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1AA2E088">
      <w:pPr>
        <w:pStyle w:val="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такие качества личности, как активность, самостоятельность и аккуратность в работе;</w:t>
      </w:r>
    </w:p>
    <w:p w14:paraId="61C221F0">
      <w:pPr>
        <w:pStyle w:val="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стремление к реализации себя в обществе.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11-14 лет.</w:t>
      </w:r>
    </w:p>
    <w:p w14:paraId="64FFA6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оборудование:</w:t>
      </w:r>
    </w:p>
    <w:p w14:paraId="469C8712">
      <w:pPr>
        <w:pStyle w:val="4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материал: презентация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9AB2BF">
      <w:pPr>
        <w:pStyle w:val="4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учащихся: компьютер,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>, видеокамера, штатив.</w:t>
      </w:r>
    </w:p>
    <w:p w14:paraId="75BBA3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895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 занятия: </w:t>
      </w:r>
    </w:p>
    <w:p w14:paraId="11A19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58C55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14:paraId="22D85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над новым материалом с показом презентации.</w:t>
      </w:r>
    </w:p>
    <w:p w14:paraId="4BD46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работа.</w:t>
      </w:r>
    </w:p>
    <w:p w14:paraId="78890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 занятия.</w:t>
      </w:r>
    </w:p>
    <w:p w14:paraId="70B69AA7">
      <w:pPr>
        <w:pStyle w:val="4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Ход занятия:</w:t>
      </w:r>
    </w:p>
    <w:tbl>
      <w:tblPr>
        <w:tblStyle w:val="3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3676"/>
        <w:gridCol w:w="3769"/>
      </w:tblGrid>
      <w:tr w14:paraId="0ED1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620" w:type="dxa"/>
            <w:vAlign w:val="center"/>
          </w:tcPr>
          <w:p w14:paraId="70F599C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3676" w:type="dxa"/>
            <w:vAlign w:val="center"/>
          </w:tcPr>
          <w:p w14:paraId="4CA7754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769" w:type="dxa"/>
            <w:vAlign w:val="center"/>
          </w:tcPr>
          <w:p w14:paraId="2082B37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14:paraId="2E44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620" w:type="dxa"/>
            <w:vAlign w:val="center"/>
          </w:tcPr>
          <w:p w14:paraId="5A9C9BC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1.Организационный момент.</w:t>
            </w:r>
          </w:p>
        </w:tc>
        <w:tc>
          <w:tcPr>
            <w:tcW w:w="3676" w:type="dxa"/>
            <w:vAlign w:val="center"/>
          </w:tcPr>
          <w:p w14:paraId="2589234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</w:t>
            </w:r>
          </w:p>
          <w:p w14:paraId="156FDC2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рабочего места.</w:t>
            </w:r>
          </w:p>
        </w:tc>
        <w:tc>
          <w:tcPr>
            <w:tcW w:w="3769" w:type="dxa"/>
            <w:vAlign w:val="center"/>
          </w:tcPr>
          <w:p w14:paraId="7FE8F4E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Проверяют рабочее место.</w:t>
            </w:r>
          </w:p>
        </w:tc>
      </w:tr>
      <w:tr w14:paraId="4147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20" w:type="dxa"/>
            <w:vAlign w:val="center"/>
          </w:tcPr>
          <w:p w14:paraId="68F0BF1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2.Актуализация знаний.</w:t>
            </w:r>
          </w:p>
        </w:tc>
        <w:tc>
          <w:tcPr>
            <w:tcW w:w="3676" w:type="dxa"/>
            <w:vAlign w:val="center"/>
          </w:tcPr>
          <w:p w14:paraId="701EC9B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Вступительная беседа.</w:t>
            </w:r>
          </w:p>
        </w:tc>
        <w:tc>
          <w:tcPr>
            <w:tcW w:w="3769" w:type="dxa"/>
            <w:vAlign w:val="center"/>
          </w:tcPr>
          <w:p w14:paraId="41AFC06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FB9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620" w:type="dxa"/>
            <w:vAlign w:val="center"/>
          </w:tcPr>
          <w:p w14:paraId="5A63EA5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3.Работа над новым материалом.</w:t>
            </w:r>
          </w:p>
        </w:tc>
        <w:tc>
          <w:tcPr>
            <w:tcW w:w="3676" w:type="dxa"/>
            <w:vAlign w:val="center"/>
          </w:tcPr>
          <w:p w14:paraId="2C830C9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Объяснение материала.</w:t>
            </w:r>
          </w:p>
        </w:tc>
        <w:tc>
          <w:tcPr>
            <w:tcW w:w="3769" w:type="dxa"/>
            <w:vAlign w:val="center"/>
          </w:tcPr>
          <w:p w14:paraId="024F0D7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Смотрят, слушают.</w:t>
            </w:r>
          </w:p>
          <w:p w14:paraId="7A26ABA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Включаются в работу.</w:t>
            </w:r>
          </w:p>
          <w:p w14:paraId="3B97E45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Проявляют активность в обсуждении проблемных  вопросов.</w:t>
            </w:r>
          </w:p>
        </w:tc>
      </w:tr>
      <w:tr w14:paraId="70F4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620" w:type="dxa"/>
            <w:vAlign w:val="center"/>
          </w:tcPr>
          <w:p w14:paraId="3781759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4.Практическая работа.</w:t>
            </w:r>
          </w:p>
        </w:tc>
        <w:tc>
          <w:tcPr>
            <w:tcW w:w="3676" w:type="dxa"/>
            <w:vAlign w:val="center"/>
          </w:tcPr>
          <w:p w14:paraId="1149068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Фронтальная работа.</w:t>
            </w:r>
          </w:p>
        </w:tc>
        <w:tc>
          <w:tcPr>
            <w:tcW w:w="3769" w:type="dxa"/>
            <w:vAlign w:val="center"/>
          </w:tcPr>
          <w:p w14:paraId="4133B92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Создают видеоролик</w:t>
            </w:r>
          </w:p>
        </w:tc>
      </w:tr>
      <w:tr w14:paraId="6C2F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620" w:type="dxa"/>
            <w:vAlign w:val="center"/>
          </w:tcPr>
          <w:p w14:paraId="0AAF371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 Итог занятия.</w:t>
            </w:r>
          </w:p>
          <w:p w14:paraId="4B22FC9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6" w:type="dxa"/>
            <w:vAlign w:val="center"/>
          </w:tcPr>
          <w:p w14:paraId="3E0BBEA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Анализ работ учащихся. Обсуждение успехов и неудач в работе.</w:t>
            </w:r>
          </w:p>
        </w:tc>
        <w:tc>
          <w:tcPr>
            <w:tcW w:w="3769" w:type="dxa"/>
            <w:vAlign w:val="center"/>
          </w:tcPr>
          <w:p w14:paraId="7DEA79F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Активно подводят итоги занятия. Анализируют работы, высказывают свое  мнение.</w:t>
            </w:r>
          </w:p>
        </w:tc>
      </w:tr>
    </w:tbl>
    <w:p w14:paraId="26C14F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68A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59FF34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</w:p>
    <w:p w14:paraId="2F53C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рабочего места,  проверка готовности к уроку.</w:t>
      </w:r>
    </w:p>
    <w:p w14:paraId="5125BE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знаний.  Вступительная беседа.</w:t>
      </w:r>
    </w:p>
    <w:p w14:paraId="672BF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 с вами познакомимся с процессом создания видеоролика. </w:t>
      </w:r>
    </w:p>
    <w:p w14:paraId="5B39F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обсудим, какие вы знаете жанры видеороликов, и в какой форме представляете их выполнение. Чем они отличаются друг от друга и что между ними общего?</w:t>
      </w:r>
    </w:p>
    <w:p w14:paraId="12BDB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(Выслушиваются предположения).</w:t>
      </w:r>
    </w:p>
    <w:p w14:paraId="0123F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при работе над различными видеороликами является технология создания от замысла до его реализации. Рассмотрим основные этапы видеороликов.</w:t>
      </w:r>
    </w:p>
    <w:p w14:paraId="24287B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над новым материалом.</w:t>
      </w:r>
    </w:p>
    <w:p w14:paraId="4DE5F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презентации. </w:t>
      </w:r>
    </w:p>
    <w:p w14:paraId="43FF9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начать?</w:t>
      </w:r>
    </w:p>
    <w:p w14:paraId="27369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начинается с руководителя. Руководит съёмочной группой главный организатор процесса создания видеоролика – режиссёр. Руководитель формирует всю съемочную группу. Его первая и главная задача – найти технических исполнителей. </w:t>
      </w:r>
    </w:p>
    <w:p w14:paraId="61548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Замысел – то, что вы хотите сказать своим видеороликом. Главное – идея, мысль, а уже потом всё остальное.</w:t>
      </w:r>
    </w:p>
    <w:p w14:paraId="0ED7D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определиться с формой будущего произведения. Какой видеоролик вы будете делать: игровой, документальный, репортаж, социальную рекламу, анимационный или музыкальный клип. Вы должны оценить, сможете ли реализовать задуманное в выбранной вами форме.</w:t>
      </w:r>
    </w:p>
    <w:p w14:paraId="4232E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определены замысел, форма и жанр, можно приступать к созданию сценария.</w:t>
      </w:r>
    </w:p>
    <w:p w14:paraId="1742F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Сценарий – это особенное драматическое литературное произведение, которое написано специально для съёмки.</w:t>
      </w:r>
    </w:p>
    <w:p w14:paraId="1F31E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должен нести в себе драматургию (историю) будущего видеоролика. Видеоролик должен рассказывать историю. Каждая история должна иметь завязку, развитие, кульминацию и развязку.</w:t>
      </w:r>
    </w:p>
    <w:p w14:paraId="3C135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Этап перед съемкой – руководство к действию при создании видеоролика.</w:t>
      </w:r>
    </w:p>
    <w:p w14:paraId="17EC9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Режиссёр должен перевести сценарий в произведение экранного искусства, то есть рассказать историю языком кинематографа, основными элементами которого являются «кадр» и «монтаж». Именно то, какие кадры будут сняты на следующем «съёмочном этапе» и в какой последовательности они будут смонтированы на «этапе монтажа», и является так называемой «раскадровкой».</w:t>
      </w:r>
    </w:p>
    <w:p w14:paraId="7F105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предсъёмочном этапе важно определиться с музыкальным материалом. Музыка задает и поддерживает жанровость, стиль, атмосферу видеоролика.</w:t>
      </w:r>
    </w:p>
    <w:p w14:paraId="48250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Съемка – это реализация раскадровки, созданной режиссером.</w:t>
      </w:r>
    </w:p>
    <w:p w14:paraId="68C3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Съемку осуществляет оператор, который мыслит кадром. Для оператора важно найти композицию кадра. Ещё одной важной стороной в работе оператора является свет. Часто, когда выполняют домашнюю съемку, о нём забывают. Но законы света существуют, и если их не учитывать, то результат съёмки может быть плохим. Завершающим шагом этого этапа является подготовка к монтажу.</w:t>
      </w:r>
    </w:p>
    <w:p w14:paraId="35E75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она с отсмотра отснятого материала. Эту работу надо выполнять оператору вместе с режиссёром. Если на съёмке делали дубли, варианты разной крупности и ракурса, то будет из чего выбирать.</w:t>
      </w:r>
    </w:p>
    <w:p w14:paraId="4DA3C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этап. Монтаж – это завершающий этап работы над видеороликом.</w:t>
      </w:r>
    </w:p>
    <w:p w14:paraId="6DE45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включает в себя как непосредственно монтаж – соединение отснятых кадров, так и монтаж звука, который называют «озвучанием».</w:t>
      </w:r>
    </w:p>
    <w:p w14:paraId="610DE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этап. Анализ результата.</w:t>
      </w:r>
    </w:p>
    <w:p w14:paraId="57C63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просмотре созданного видеоролика вам самим может все нравится или что-то не нравится. Однако, авторам трудно бывает оценить свою работу объективно. Покажите работу тем, кто ничего не знает, и последите за их реакцией, послушайте их мнение. И только после анализа их мнения принимайте решение о каких-то изменениях.</w:t>
      </w:r>
    </w:p>
    <w:p w14:paraId="043F0E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программой видеомонтажа </w:t>
      </w:r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7C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интерфейсом программы. Настройка программы. Панели и окна. Монтаж последовательности клипов. Переходы. </w:t>
      </w:r>
    </w:p>
    <w:p w14:paraId="31A3FC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Практическая работа. </w:t>
      </w:r>
    </w:p>
    <w:p w14:paraId="0B85B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или групповая работа на компьютере по видеомонтажу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 xml:space="preserve">. Участникам предлагается на выбор коллекции видеофрагментов, из которых им нужно смонтировать 30-секундый видеоролик. </w:t>
      </w:r>
    </w:p>
    <w:p w14:paraId="30F844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Итог занятия.</w:t>
      </w:r>
    </w:p>
    <w:p w14:paraId="08124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Всеобщий просмотр смонтированных видеороликов.</w:t>
      </w:r>
    </w:p>
    <w:p w14:paraId="7CD00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их «плюсов» и «минусов».</w:t>
      </w:r>
    </w:p>
    <w:p w14:paraId="35FCB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высказывает, что он узнал для себя, над чем дальше будет работать.</w:t>
      </w:r>
    </w:p>
    <w:p w14:paraId="540DF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C1C38"/>
    <w:multiLevelType w:val="multilevel"/>
    <w:tmpl w:val="087C1C38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B5C290F"/>
    <w:multiLevelType w:val="multilevel"/>
    <w:tmpl w:val="2B5C290F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489D706A"/>
    <w:multiLevelType w:val="multilevel"/>
    <w:tmpl w:val="489D706A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5E2B4FE3"/>
    <w:multiLevelType w:val="multilevel"/>
    <w:tmpl w:val="5E2B4FE3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56"/>
    <w:rsid w:val="00094E93"/>
    <w:rsid w:val="00230D56"/>
    <w:rsid w:val="002B6A1F"/>
    <w:rsid w:val="00303B7D"/>
    <w:rsid w:val="00636F79"/>
    <w:rsid w:val="006C262D"/>
    <w:rsid w:val="0086533D"/>
    <w:rsid w:val="00C4492C"/>
    <w:rsid w:val="00CB1B2D"/>
    <w:rsid w:val="00CD7EDD"/>
    <w:rsid w:val="00EE033E"/>
    <w:rsid w:val="101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930</Words>
  <Characters>5301</Characters>
  <Lines>44</Lines>
  <Paragraphs>12</Paragraphs>
  <TotalTime>85</TotalTime>
  <ScaleCrop>false</ScaleCrop>
  <LinksUpToDate>false</LinksUpToDate>
  <CharactersWithSpaces>6219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2022-05-20T11:44:00Z</dcterms:created>
  <dc:creator>i3</dc:creator>
  <cp:lastModifiedBy>Анна Капусткина</cp:lastModifiedBy>
  <dcterms:modified xsi:type="dcterms:W3CDTF">2025-05-10T13:06:37Z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72CA253D66614825805BE0A8B5ECB0E2_12</vt:lpwstr>
  </property>
</Properties>
</file>